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6521" w:leader="none"/>
        </w:tabs>
        <w:bidi w:val="0"/>
        <w:spacing w:lineRule="exact" w:line="240" w:before="0" w:after="0"/>
        <w:ind w:left="0" w:right="-1819" w:hanging="0"/>
        <w:jc w:val="left"/>
        <w:rPr>
          <w:rFonts w:ascii="Calibri" w:hAnsi="Calibri" w:eastAsia="Calibri" w:cs="Calibri"/>
          <w:b/>
          <w:b/>
          <w:color w:val="auto"/>
          <w:spacing w:val="0"/>
          <w:sz w:val="40"/>
          <w:shd w:fill="auto" w:val="clear"/>
        </w:rPr>
      </w:pPr>
      <w:r>
        <w:drawing>
          <wp:anchor behindDoc="0" distT="0" distB="0" distL="114935" distR="114935" simplePos="0" locked="0" layoutInCell="0" allowOverlap="1" relativeHeight="2">
            <wp:simplePos x="0" y="0"/>
            <wp:positionH relativeFrom="column">
              <wp:posOffset>2536825</wp:posOffset>
            </wp:positionH>
            <wp:positionV relativeFrom="paragraph">
              <wp:posOffset>-431165</wp:posOffset>
            </wp:positionV>
            <wp:extent cx="1141095" cy="1255395"/>
            <wp:effectExtent l="0" t="0" r="0" b="0"/>
            <wp:wrapSquare wrapText="bothSides"/>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rcRect l="-117" t="-110" r="-117" b="-110"/>
                    <a:stretch>
                      <a:fillRect/>
                    </a:stretch>
                  </pic:blipFill>
                  <pic:spPr bwMode="auto">
                    <a:xfrm>
                      <a:off x="0" y="0"/>
                      <a:ext cx="1141095" cy="1255395"/>
                    </a:xfrm>
                    <a:prstGeom prst="rect">
                      <a:avLst/>
                    </a:prstGeom>
                  </pic:spPr>
                </pic:pic>
              </a:graphicData>
            </a:graphic>
          </wp:anchor>
        </w:drawing>
      </w:r>
      <w:r>
        <w:rPr>
          <w:rFonts w:eastAsia="Calibri" w:cs="Calibri"/>
          <w:b/>
          <w:color w:val="000000"/>
          <w:spacing w:val="0"/>
          <w:sz w:val="40"/>
          <w:shd w:fill="auto" w:val="clear"/>
        </w:rPr>
        <w:t xml:space="preserve"> </w:t>
      </w:r>
    </w:p>
    <w:p>
      <w:pPr>
        <w:pStyle w:val="Normal"/>
        <w:tabs>
          <w:tab w:val="clear" w:pos="709"/>
          <w:tab w:val="left" w:pos="6521" w:leader="none"/>
        </w:tabs>
        <w:bidi w:val="0"/>
        <w:spacing w:lineRule="exact" w:line="240" w:before="0" w:after="0"/>
        <w:ind w:left="0" w:right="-1440" w:hanging="0"/>
        <w:jc w:val="left"/>
        <w:rPr>
          <w:rFonts w:ascii="Calibri" w:hAnsi="Calibri" w:eastAsia="Calibri" w:cs="Calibri"/>
          <w:b/>
          <w:b/>
          <w:color w:val="auto"/>
          <w:spacing w:val="0"/>
          <w:sz w:val="40"/>
          <w:shd w:fill="auto" w:val="clear"/>
        </w:rPr>
      </w:pPr>
      <w:r>
        <w:rPr>
          <w:rFonts w:eastAsia="Calibri" w:cs="Calibri"/>
          <w:b/>
          <w:color w:val="000000"/>
          <w:spacing w:val="0"/>
          <w:sz w:val="40"/>
          <w:shd w:fill="auto" w:val="clear"/>
        </w:rPr>
      </w:r>
    </w:p>
    <w:p>
      <w:pPr>
        <w:pStyle w:val="Normal"/>
        <w:tabs>
          <w:tab w:val="clear" w:pos="709"/>
          <w:tab w:val="left" w:pos="6521" w:leader="none"/>
        </w:tabs>
        <w:bidi w:val="0"/>
        <w:spacing w:lineRule="exact" w:line="240" w:before="0" w:after="0"/>
        <w:ind w:left="0" w:right="-1819" w:hanging="0"/>
        <w:jc w:val="left"/>
        <w:rPr>
          <w:rFonts w:ascii="Calibri" w:hAnsi="Calibri" w:eastAsia="Calibri" w:cs="Calibri"/>
          <w:b/>
          <w:b/>
          <w:color w:val="auto"/>
          <w:spacing w:val="0"/>
          <w:sz w:val="40"/>
          <w:shd w:fill="auto" w:val="clear"/>
        </w:rPr>
      </w:pPr>
      <w:r>
        <w:rPr>
          <w:rFonts w:eastAsia="Calibri" w:cs="Calibri"/>
          <w:b/>
          <w:color w:val="000000"/>
          <w:spacing w:val="0"/>
          <w:sz w:val="40"/>
          <w:shd w:fill="auto" w:val="clear"/>
        </w:rPr>
        <w:t xml:space="preserve"> </w:t>
      </w:r>
    </w:p>
    <w:p>
      <w:pPr>
        <w:pStyle w:val="Normal"/>
        <w:tabs>
          <w:tab w:val="clear" w:pos="709"/>
          <w:tab w:val="left" w:pos="6521" w:leader="none"/>
        </w:tabs>
        <w:bidi w:val="0"/>
        <w:spacing w:lineRule="exact" w:line="240" w:before="0" w:after="0"/>
        <w:ind w:left="0" w:right="-1819" w:hanging="0"/>
        <w:jc w:val="left"/>
        <w:rPr>
          <w:rFonts w:ascii="Calibri" w:hAnsi="Calibri" w:eastAsia="Calibri" w:cs="Calibri"/>
          <w:b/>
          <w:b/>
          <w:color w:val="auto"/>
          <w:spacing w:val="0"/>
          <w:sz w:val="40"/>
          <w:shd w:fill="auto" w:val="clear"/>
        </w:rPr>
      </w:pPr>
      <w:r>
        <w:rPr>
          <w:rFonts w:eastAsia="Calibri" w:cs="Calibri"/>
          <w:b/>
          <w:color w:val="000000"/>
          <w:spacing w:val="0"/>
          <w:sz w:val="40"/>
          <w:shd w:fill="auto" w:val="clear"/>
        </w:rPr>
      </w:r>
    </w:p>
    <w:p>
      <w:pPr>
        <w:pStyle w:val="Normal"/>
        <w:tabs>
          <w:tab w:val="clear" w:pos="709"/>
          <w:tab w:val="left" w:pos="6521" w:leader="none"/>
        </w:tabs>
        <w:bidi w:val="0"/>
        <w:spacing w:lineRule="exact" w:line="240" w:before="0" w:after="0"/>
        <w:ind w:left="0" w:right="-1819" w:hanging="0"/>
        <w:jc w:val="left"/>
        <w:rPr>
          <w:rFonts w:ascii="Calibri" w:hAnsi="Calibri" w:eastAsia="Calibri" w:cs="Calibri"/>
          <w:b/>
          <w:b/>
          <w:color w:val="auto"/>
          <w:spacing w:val="0"/>
          <w:sz w:val="40"/>
          <w:shd w:fill="auto" w:val="clear"/>
        </w:rPr>
      </w:pPr>
      <w:r>
        <w:rPr>
          <w:rFonts w:eastAsia="Calibri" w:cs="Calibri"/>
          <w:b/>
          <w:color w:val="000000"/>
          <w:spacing w:val="0"/>
          <w:sz w:val="40"/>
          <w:shd w:fill="auto" w:val="clear"/>
        </w:rPr>
      </w:r>
    </w:p>
    <w:p>
      <w:pPr>
        <w:pStyle w:val="Normal"/>
        <w:tabs>
          <w:tab w:val="clear" w:pos="709"/>
          <w:tab w:val="left" w:pos="6521" w:leader="none"/>
        </w:tabs>
        <w:bidi w:val="0"/>
        <w:spacing w:lineRule="exact" w:line="240" w:before="0" w:after="0"/>
        <w:ind w:left="0" w:right="-1819" w:hanging="0"/>
        <w:jc w:val="left"/>
        <w:rPr>
          <w:rFonts w:ascii="Calibri" w:hAnsi="Calibri" w:eastAsia="Calibri" w:cs="Calibri"/>
          <w:b/>
          <w:b/>
          <w:color w:val="auto"/>
          <w:spacing w:val="0"/>
          <w:sz w:val="40"/>
          <w:shd w:fill="auto" w:val="clear"/>
        </w:rPr>
      </w:pPr>
      <w:r>
        <w:rPr>
          <w:rFonts w:eastAsia="Calibri" w:cs="Calibri"/>
          <w:b/>
          <w:color w:val="000000"/>
          <w:spacing w:val="0"/>
          <w:sz w:val="40"/>
          <w:shd w:fill="auto" w:val="clear"/>
        </w:rPr>
      </w:r>
    </w:p>
    <w:p>
      <w:pPr>
        <w:pStyle w:val="Normal"/>
        <w:tabs>
          <w:tab w:val="clear" w:pos="709"/>
          <w:tab w:val="left" w:pos="6521" w:leader="none"/>
        </w:tabs>
        <w:bidi w:val="0"/>
        <w:spacing w:lineRule="exact" w:line="240" w:before="0" w:after="0"/>
        <w:ind w:left="0" w:right="-1819" w:hanging="0"/>
        <w:jc w:val="left"/>
        <w:rPr>
          <w:rFonts w:ascii="Calibri" w:hAnsi="Calibri" w:eastAsia="Calibri" w:cs="Calibri"/>
          <w:b/>
          <w:b/>
          <w:color w:val="auto"/>
          <w:spacing w:val="0"/>
          <w:sz w:val="40"/>
          <w:shd w:fill="auto" w:val="clear"/>
        </w:rPr>
      </w:pPr>
      <w:r>
        <w:rPr>
          <w:rFonts w:eastAsia="Calibri" w:cs="Calibri"/>
          <w:b/>
          <w:color w:val="000000"/>
          <w:spacing w:val="0"/>
          <w:sz w:val="40"/>
          <w:shd w:fill="auto" w:val="clear"/>
        </w:rPr>
        <w:t xml:space="preserve">  </w:t>
      </w:r>
    </w:p>
    <w:p>
      <w:pPr>
        <w:pStyle w:val="Normal"/>
        <w:keepNext w:val="true"/>
        <w:bidi w:val="0"/>
        <w:spacing w:lineRule="exact" w:line="240" w:before="0" w:after="0"/>
        <w:ind w:left="0" w:right="0" w:hanging="0"/>
        <w:jc w:val="center"/>
        <w:rPr>
          <w:rFonts w:ascii="Calibri" w:hAnsi="Calibri" w:eastAsia="Calibri" w:cs="Calibri"/>
          <w:b/>
          <w:b/>
          <w:color w:val="auto"/>
          <w:spacing w:val="0"/>
          <w:sz w:val="28"/>
          <w:shd w:fill="auto" w:val="clear"/>
        </w:rPr>
      </w:pPr>
      <w:r>
        <w:rPr>
          <w:rFonts w:eastAsia="Calibri" w:cs="Calibri"/>
          <w:b/>
          <w:color w:val="000000"/>
          <w:spacing w:val="0"/>
          <w:sz w:val="28"/>
          <w:shd w:fill="auto" w:val="clear"/>
        </w:rPr>
      </w:r>
    </w:p>
    <w:p>
      <w:pPr>
        <w:pStyle w:val="Normal"/>
        <w:keepNext w:val="true"/>
        <w:bidi w:val="0"/>
        <w:spacing w:lineRule="exact" w:line="240" w:before="0" w:after="0"/>
        <w:ind w:left="0" w:right="0" w:hanging="0"/>
        <w:jc w:val="center"/>
        <w:rPr>
          <w:rFonts w:ascii="Calibri" w:hAnsi="Calibri" w:eastAsia="Calibri" w:cs="Calibri"/>
          <w:b/>
          <w:b/>
          <w:color w:val="auto"/>
          <w:spacing w:val="0"/>
          <w:sz w:val="28"/>
          <w:shd w:fill="auto" w:val="clear"/>
        </w:rPr>
      </w:pPr>
      <w:r>
        <w:rPr>
          <w:rFonts w:eastAsia="Calibri" w:cs="Calibri"/>
          <w:b/>
          <w:color w:val="000000"/>
          <w:spacing w:val="0"/>
          <w:sz w:val="28"/>
          <w:shd w:fill="auto" w:val="clear"/>
        </w:rPr>
        <w:t>Záměr dispozice s  majetkem</w:t>
      </w:r>
    </w:p>
    <w:p>
      <w:pPr>
        <w:pStyle w:val="Normal"/>
        <w:keepNext w:val="true"/>
        <w:bidi w:val="0"/>
        <w:spacing w:lineRule="exact" w:line="240" w:before="0" w:after="0"/>
        <w:ind w:left="0" w:right="0" w:hanging="0"/>
        <w:jc w:val="center"/>
        <w:rPr>
          <w:rFonts w:ascii="Calibri" w:hAnsi="Calibri" w:eastAsia="Calibri" w:cs="Calibri"/>
          <w:b/>
          <w:b/>
          <w:color w:val="auto"/>
          <w:spacing w:val="0"/>
          <w:sz w:val="28"/>
          <w:shd w:fill="auto" w:val="clear"/>
        </w:rPr>
      </w:pPr>
      <w:r>
        <w:rPr>
          <w:rFonts w:eastAsia="Calibri" w:cs="Calibri"/>
          <w:b/>
          <w:color w:val="000000"/>
          <w:spacing w:val="0"/>
          <w:sz w:val="28"/>
          <w:shd w:fill="auto" w:val="clear"/>
        </w:rPr>
        <w:t>obce Telecí</w:t>
      </w:r>
    </w:p>
    <w:p>
      <w:pPr>
        <w:pStyle w:val="Normal"/>
        <w:bidi w:val="0"/>
        <w:spacing w:lineRule="exact" w:line="240" w:before="0" w:after="0"/>
        <w:ind w:left="0" w:right="0" w:hanging="0"/>
        <w:jc w:val="left"/>
        <w:rPr>
          <w:rFonts w:ascii="Calibri" w:hAnsi="Calibri" w:eastAsia="Calibri" w:cs="Calibri"/>
          <w:b/>
          <w:b/>
          <w:color w:val="auto"/>
          <w:spacing w:val="0"/>
          <w:sz w:val="24"/>
          <w:shd w:fill="auto" w:val="clear"/>
        </w:rPr>
      </w:pPr>
      <w:r>
        <w:rPr>
          <w:rFonts w:eastAsia="Calibri" w:cs="Calibri"/>
          <w:b/>
          <w:color w:val="000000"/>
          <w:spacing w:val="0"/>
          <w:sz w:val="24"/>
          <w:shd w:fill="auto" w:val="clear"/>
        </w:rPr>
      </w:r>
    </w:p>
    <w:p>
      <w:pPr>
        <w:pStyle w:val="Normal"/>
        <w:bidi w:val="0"/>
        <w:spacing w:lineRule="exact" w:line="240" w:before="0" w:after="0"/>
        <w:ind w:left="0" w:right="0" w:hanging="0"/>
        <w:jc w:val="center"/>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podle ustanovení § 39 odst. 1 zákona č. 128/2000 Sb., o obcích (obecní zřízení), </w:t>
      </w:r>
    </w:p>
    <w:p>
      <w:pPr>
        <w:pStyle w:val="Normal"/>
        <w:bidi w:val="0"/>
        <w:spacing w:lineRule="exact" w:line="240" w:before="0" w:after="0"/>
        <w:ind w:left="0" w:right="0" w:hanging="0"/>
        <w:jc w:val="center"/>
        <w:rPr>
          <w:rFonts w:ascii="Calibri" w:hAnsi="Calibri" w:eastAsia="Calibri" w:cs="Calibri"/>
          <w:color w:val="auto"/>
          <w:spacing w:val="0"/>
          <w:sz w:val="22"/>
          <w:shd w:fill="auto" w:val="clear"/>
        </w:rPr>
      </w:pPr>
      <w:r>
        <w:rPr>
          <w:rFonts w:eastAsia="Calibri" w:cs="Calibri"/>
          <w:color w:val="000000"/>
          <w:spacing w:val="0"/>
          <w:sz w:val="22"/>
          <w:shd w:fill="auto" w:val="clear"/>
        </w:rPr>
        <w:t>ve znění pozdějších předpisů</w:t>
      </w:r>
    </w:p>
    <w:p>
      <w:pPr>
        <w:pStyle w:val="Normal"/>
        <w:bidi w:val="0"/>
        <w:spacing w:lineRule="exact" w:line="240" w:before="0" w:after="0"/>
        <w:ind w:left="0" w:right="0" w:hanging="0"/>
        <w:jc w:val="left"/>
        <w:rPr>
          <w:rFonts w:ascii="Calibri" w:hAnsi="Calibri" w:eastAsia="Calibri" w:cs="Calibri"/>
          <w:b/>
          <w:b/>
          <w:color w:val="auto"/>
          <w:spacing w:val="0"/>
          <w:sz w:val="24"/>
          <w:shd w:fill="auto" w:val="clear"/>
        </w:rPr>
      </w:pPr>
      <w:r>
        <w:rPr>
          <w:rFonts w:eastAsia="Calibri" w:cs="Calibri"/>
          <w:b/>
          <w:color w:val="000000"/>
          <w:spacing w:val="0"/>
          <w:sz w:val="24"/>
          <w:shd w:fill="auto" w:val="clear"/>
        </w:rPr>
      </w:r>
    </w:p>
    <w:p>
      <w:pPr>
        <w:pStyle w:val="Normal"/>
        <w:keepNext w:val="true"/>
        <w:bidi w:val="0"/>
        <w:spacing w:lineRule="exact" w:line="240" w:before="0" w:after="0"/>
        <w:ind w:left="0" w:right="0" w:hanging="0"/>
        <w:jc w:val="left"/>
        <w:rPr>
          <w:rFonts w:ascii="Calibri" w:hAnsi="Calibri" w:eastAsia="Calibri" w:cs="Calibri"/>
          <w:b/>
          <w:b/>
          <w:color w:val="auto"/>
          <w:spacing w:val="0"/>
          <w:sz w:val="24"/>
          <w:u w:val="single"/>
          <w:shd w:fill="auto" w:val="clear"/>
        </w:rPr>
      </w:pPr>
      <w:r>
        <w:rPr>
          <w:rFonts w:eastAsia="Calibri" w:cs="Calibri"/>
          <w:b/>
          <w:color w:val="000000"/>
          <w:spacing w:val="0"/>
          <w:sz w:val="24"/>
          <w:u w:val="single"/>
          <w:shd w:fill="auto" w:val="clear"/>
        </w:rPr>
        <w:t xml:space="preserve">Druh dispozice:  </w:t>
      </w:r>
    </w:p>
    <w:p>
      <w:pPr>
        <w:pStyle w:val="Normal"/>
        <w:keepNext w:val="true"/>
        <w:bidi w:val="0"/>
        <w:spacing w:lineRule="exact" w:line="240" w:before="0" w:after="0"/>
        <w:ind w:left="0" w:right="0" w:hanging="0"/>
        <w:jc w:val="left"/>
        <w:rPr>
          <w:rFonts w:ascii="Calibri" w:hAnsi="Calibri" w:eastAsia="Calibri" w:cs="Calibri"/>
          <w:b/>
          <w:b/>
          <w:color w:val="auto"/>
          <w:spacing w:val="0"/>
          <w:sz w:val="24"/>
          <w:u w:val="single"/>
          <w:shd w:fill="auto" w:val="clear"/>
        </w:rPr>
      </w:pPr>
      <w:r>
        <w:rPr>
          <w:rFonts w:eastAsia="Calibri" w:cs="Calibri"/>
          <w:b/>
          <w:color w:val="000000"/>
          <w:spacing w:val="0"/>
          <w:sz w:val="24"/>
          <w:u w:val="single"/>
          <w:shd w:fill="auto" w:val="clear"/>
        </w:rPr>
        <w:t xml:space="preserve">-  prodej nepotřebného nábytku </w:t>
      </w:r>
    </w:p>
    <w:p>
      <w:pPr>
        <w:pStyle w:val="Normal"/>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keepNext w:val="true"/>
        <w:tabs>
          <w:tab w:val="clear" w:pos="709"/>
          <w:tab w:val="left" w:pos="2977" w:leader="none"/>
        </w:tabs>
        <w:bidi w:val="0"/>
        <w:spacing w:lineRule="exact" w:line="240" w:before="0" w:after="0"/>
        <w:ind w:left="0" w:right="0" w:hanging="0"/>
        <w:jc w:val="both"/>
        <w:rPr>
          <w:rFonts w:ascii="Calibri" w:hAnsi="Calibri" w:eastAsia="Calibri" w:cs="Calibri"/>
          <w:b/>
          <w:b/>
          <w:color w:val="auto"/>
          <w:spacing w:val="0"/>
          <w:sz w:val="22"/>
          <w:u w:val="single"/>
          <w:shd w:fill="auto" w:val="clear"/>
        </w:rPr>
      </w:pPr>
      <w:r>
        <w:rPr>
          <w:rFonts w:eastAsia="Calibri" w:cs="Calibri"/>
          <w:b/>
          <w:color w:val="000000"/>
          <w:spacing w:val="0"/>
          <w:sz w:val="24"/>
          <w:u w:val="single"/>
          <w:shd w:fill="auto" w:val="clear"/>
        </w:rPr>
        <w:t>Předmět dispozice:</w:t>
      </w:r>
      <w:r>
        <w:rPr>
          <w:rFonts w:eastAsia="Calibri" w:cs="Calibri"/>
          <w:b/>
          <w:color w:val="000000"/>
          <w:spacing w:val="0"/>
          <w:sz w:val="22"/>
          <w:u w:val="single"/>
          <w:shd w:fill="auto" w:val="clear"/>
        </w:rPr>
        <w:t xml:space="preserve">   </w:t>
      </w:r>
    </w:p>
    <w:p>
      <w:pPr>
        <w:pStyle w:val="Normal"/>
        <w:keepNext w:val="true"/>
        <w:tabs>
          <w:tab w:val="clear" w:pos="709"/>
          <w:tab w:val="left" w:pos="2977" w:leader="none"/>
        </w:tabs>
        <w:bidi w:val="0"/>
        <w:spacing w:lineRule="exact" w:line="240" w:before="0" w:after="0"/>
        <w:ind w:left="0" w:right="0" w:hanging="0"/>
        <w:jc w:val="both"/>
        <w:rPr>
          <w:rFonts w:ascii="Calibri" w:hAnsi="Calibri" w:eastAsia="Calibri" w:cs="Calibri"/>
          <w:color w:val="auto"/>
          <w:spacing w:val="0"/>
          <w:sz w:val="24"/>
          <w:u w:val="single"/>
          <w:shd w:fill="auto" w:val="clear"/>
        </w:rPr>
      </w:pPr>
      <w:r>
        <w:rPr>
          <w:rFonts w:eastAsia="Calibri" w:cs="Calibri"/>
          <w:b/>
          <w:color w:val="000000"/>
          <w:spacing w:val="0"/>
          <w:sz w:val="22"/>
          <w:u w:val="single"/>
          <w:shd w:fill="auto" w:val="clear"/>
        </w:rPr>
        <w:t xml:space="preserve">-    </w:t>
      </w:r>
      <w:r>
        <w:rPr>
          <w:rFonts w:eastAsia="Calibri" w:cs="Calibri"/>
          <w:b/>
          <w:color w:val="000000"/>
          <w:spacing w:val="0"/>
          <w:sz w:val="24"/>
          <w:u w:val="single"/>
          <w:shd w:fill="auto" w:val="clear"/>
        </w:rPr>
        <w:t>prodej starších stolů a židlí z vybavení Kulturního domu Telecí</w:t>
      </w:r>
    </w:p>
    <w:p>
      <w:pPr>
        <w:pStyle w:val="Normal"/>
        <w:tabs>
          <w:tab w:val="clear" w:pos="709"/>
          <w:tab w:val="left" w:pos="2977" w:leader="none"/>
        </w:tabs>
        <w:bidi w:val="0"/>
        <w:spacing w:lineRule="exact" w:line="240" w:before="0" w:after="0"/>
        <w:ind w:left="0" w:right="0" w:hanging="0"/>
        <w:jc w:val="both"/>
        <w:rPr>
          <w:rFonts w:ascii="Calibri" w:hAnsi="Calibri" w:eastAsia="Calibri" w:cs="Calibri"/>
          <w:color w:val="auto"/>
          <w:spacing w:val="0"/>
          <w:sz w:val="24"/>
          <w:u w:val="single"/>
          <w:shd w:fill="auto" w:val="clear"/>
        </w:rPr>
      </w:pPr>
      <w:r>
        <w:rPr>
          <w:rFonts w:eastAsia="Calibri" w:cs="Calibri"/>
          <w:color w:val="000000"/>
          <w:spacing w:val="0"/>
          <w:sz w:val="24"/>
          <w:u w:val="single"/>
          <w:shd w:fill="auto" w:val="clear"/>
        </w:rPr>
      </w:r>
    </w:p>
    <w:p>
      <w:pPr>
        <w:pStyle w:val="Normal"/>
        <w:tabs>
          <w:tab w:val="clear" w:pos="709"/>
          <w:tab w:val="left" w:pos="2977" w:leader="none"/>
        </w:tabs>
        <w:bidi w:val="0"/>
        <w:spacing w:lineRule="exact" w:line="240" w:before="0" w:after="0"/>
        <w:ind w:left="0" w:right="0" w:hanging="0"/>
        <w:jc w:val="both"/>
        <w:rPr>
          <w:rFonts w:ascii="Calibri" w:hAnsi="Calibri" w:eastAsia="Calibri" w:cs="Calibri"/>
          <w:color w:val="auto"/>
          <w:spacing w:val="0"/>
          <w:sz w:val="24"/>
          <w:u w:val="single"/>
          <w:shd w:fill="auto" w:val="clear"/>
        </w:rPr>
      </w:pPr>
      <w:r>
        <w:rPr>
          <w:rFonts w:eastAsia="Calibri" w:cs="Calibri"/>
          <w:color w:val="000000"/>
          <w:spacing w:val="0"/>
          <w:sz w:val="24"/>
          <w:u w:val="single"/>
          <w:shd w:fill="auto" w:val="clear"/>
        </w:rPr>
      </w:r>
    </w:p>
    <w:p>
      <w:pPr>
        <w:pStyle w:val="Normal"/>
        <w:keepNext w:val="true"/>
        <w:bidi w:val="0"/>
        <w:spacing w:lineRule="exact" w:line="240" w:before="120" w:after="0"/>
        <w:ind w:left="0" w:right="0" w:hanging="0"/>
        <w:jc w:val="left"/>
        <w:rPr>
          <w:rFonts w:ascii="Calibri" w:hAnsi="Calibri" w:eastAsia="Calibri" w:cs="Calibri"/>
          <w:b/>
          <w:b/>
          <w:color w:val="auto"/>
          <w:spacing w:val="0"/>
          <w:sz w:val="24"/>
          <w:u w:val="single"/>
          <w:shd w:fill="auto" w:val="clear"/>
        </w:rPr>
      </w:pPr>
      <w:r>
        <w:rPr>
          <w:rFonts w:eastAsia="Calibri" w:cs="Calibri"/>
          <w:b/>
          <w:color w:val="000000"/>
          <w:spacing w:val="0"/>
          <w:sz w:val="24"/>
          <w:u w:val="single"/>
          <w:shd w:fill="auto" w:val="clear"/>
        </w:rPr>
        <w:drawing>
          <wp:anchor behindDoc="0" distT="0" distB="0" distL="0" distR="0" simplePos="0" locked="0" layoutInCell="0" allowOverlap="1" relativeHeight="3">
            <wp:simplePos x="0" y="0"/>
            <wp:positionH relativeFrom="column">
              <wp:posOffset>1372235</wp:posOffset>
            </wp:positionH>
            <wp:positionV relativeFrom="paragraph">
              <wp:posOffset>133350</wp:posOffset>
            </wp:positionV>
            <wp:extent cx="1214120" cy="1619250"/>
            <wp:effectExtent l="0" t="0" r="0" b="0"/>
            <wp:wrapSquare wrapText="largest"/>
            <wp:docPr id="2"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pic:cNvPicPr>
                      <a:picLocks noChangeAspect="1" noChangeArrowheads="1"/>
                    </pic:cNvPicPr>
                  </pic:nvPicPr>
                  <pic:blipFill>
                    <a:blip r:embed="rId3"/>
                    <a:stretch>
                      <a:fillRect/>
                    </a:stretch>
                  </pic:blipFill>
                  <pic:spPr bwMode="auto">
                    <a:xfrm>
                      <a:off x="0" y="0"/>
                      <a:ext cx="1214120" cy="1619250"/>
                    </a:xfrm>
                    <a:prstGeom prst="rect">
                      <a:avLst/>
                    </a:prstGeom>
                  </pic:spPr>
                </pic:pic>
              </a:graphicData>
            </a:graphic>
          </wp:anchor>
        </w:drawing>
        <w:drawing>
          <wp:anchor behindDoc="0" distT="0" distB="0" distL="0" distR="0" simplePos="0" locked="0" layoutInCell="0" allowOverlap="1" relativeHeight="4">
            <wp:simplePos x="0" y="0"/>
            <wp:positionH relativeFrom="column">
              <wp:posOffset>-37465</wp:posOffset>
            </wp:positionH>
            <wp:positionV relativeFrom="paragraph">
              <wp:posOffset>104140</wp:posOffset>
            </wp:positionV>
            <wp:extent cx="1229360" cy="1639570"/>
            <wp:effectExtent l="0" t="0" r="0" b="0"/>
            <wp:wrapSquare wrapText="largest"/>
            <wp:docPr id="3"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3" descr=""/>
                    <pic:cNvPicPr>
                      <a:picLocks noChangeAspect="1" noChangeArrowheads="1"/>
                    </pic:cNvPicPr>
                  </pic:nvPicPr>
                  <pic:blipFill>
                    <a:blip r:embed="rId4"/>
                    <a:stretch>
                      <a:fillRect/>
                    </a:stretch>
                  </pic:blipFill>
                  <pic:spPr bwMode="auto">
                    <a:xfrm>
                      <a:off x="0" y="0"/>
                      <a:ext cx="1229360" cy="1639570"/>
                    </a:xfrm>
                    <a:prstGeom prst="rect">
                      <a:avLst/>
                    </a:prstGeom>
                  </pic:spPr>
                </pic:pic>
              </a:graphicData>
            </a:graphic>
          </wp:anchor>
        </w:drawing>
        <w:drawing>
          <wp:anchor behindDoc="0" distT="0" distB="0" distL="0" distR="0" simplePos="0" locked="0" layoutInCell="0" allowOverlap="1" relativeHeight="5">
            <wp:simplePos x="0" y="0"/>
            <wp:positionH relativeFrom="column">
              <wp:posOffset>2703195</wp:posOffset>
            </wp:positionH>
            <wp:positionV relativeFrom="paragraph">
              <wp:posOffset>123825</wp:posOffset>
            </wp:positionV>
            <wp:extent cx="1221740" cy="1628775"/>
            <wp:effectExtent l="0" t="0" r="0" b="0"/>
            <wp:wrapSquare wrapText="largest"/>
            <wp:docPr id="4" name="Obrázek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4" descr=""/>
                    <pic:cNvPicPr>
                      <a:picLocks noChangeAspect="1" noChangeArrowheads="1"/>
                    </pic:cNvPicPr>
                  </pic:nvPicPr>
                  <pic:blipFill>
                    <a:blip r:embed="rId5"/>
                    <a:stretch>
                      <a:fillRect/>
                    </a:stretch>
                  </pic:blipFill>
                  <pic:spPr bwMode="auto">
                    <a:xfrm>
                      <a:off x="0" y="0"/>
                      <a:ext cx="1221740" cy="1628775"/>
                    </a:xfrm>
                    <a:prstGeom prst="rect">
                      <a:avLst/>
                    </a:prstGeom>
                  </pic:spPr>
                </pic:pic>
              </a:graphicData>
            </a:graphic>
          </wp:anchor>
        </w:drawing>
        <w:drawing>
          <wp:anchor behindDoc="0" distT="0" distB="0" distL="0" distR="0" simplePos="0" locked="0" layoutInCell="0" allowOverlap="1" relativeHeight="6">
            <wp:simplePos x="0" y="0"/>
            <wp:positionH relativeFrom="column">
              <wp:posOffset>4091305</wp:posOffset>
            </wp:positionH>
            <wp:positionV relativeFrom="paragraph">
              <wp:posOffset>142875</wp:posOffset>
            </wp:positionV>
            <wp:extent cx="1223010" cy="1630680"/>
            <wp:effectExtent l="0" t="0" r="0" b="0"/>
            <wp:wrapSquare wrapText="largest"/>
            <wp:docPr id="5" name="Obrázek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5" descr=""/>
                    <pic:cNvPicPr>
                      <a:picLocks noChangeAspect="1" noChangeArrowheads="1"/>
                    </pic:cNvPicPr>
                  </pic:nvPicPr>
                  <pic:blipFill>
                    <a:blip r:embed="rId6"/>
                    <a:stretch>
                      <a:fillRect/>
                    </a:stretch>
                  </pic:blipFill>
                  <pic:spPr bwMode="auto">
                    <a:xfrm>
                      <a:off x="0" y="0"/>
                      <a:ext cx="1223010" cy="1630680"/>
                    </a:xfrm>
                    <a:prstGeom prst="rect">
                      <a:avLst/>
                    </a:prstGeom>
                  </pic:spPr>
                </pic:pic>
              </a:graphicData>
            </a:graphic>
          </wp:anchor>
        </w:drawing>
        <w:drawing>
          <wp:anchor behindDoc="0" distT="0" distB="0" distL="0" distR="0" simplePos="0" locked="0" layoutInCell="0" allowOverlap="1" relativeHeight="7">
            <wp:simplePos x="0" y="0"/>
            <wp:positionH relativeFrom="column">
              <wp:posOffset>5547995</wp:posOffset>
            </wp:positionH>
            <wp:positionV relativeFrom="paragraph">
              <wp:posOffset>161925</wp:posOffset>
            </wp:positionV>
            <wp:extent cx="1215390" cy="1621155"/>
            <wp:effectExtent l="0" t="0" r="0" b="0"/>
            <wp:wrapSquare wrapText="largest"/>
            <wp:docPr id="6" name="Obrázek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6" descr=""/>
                    <pic:cNvPicPr>
                      <a:picLocks noChangeAspect="1" noChangeArrowheads="1"/>
                    </pic:cNvPicPr>
                  </pic:nvPicPr>
                  <pic:blipFill>
                    <a:blip r:embed="rId7"/>
                    <a:stretch>
                      <a:fillRect/>
                    </a:stretch>
                  </pic:blipFill>
                  <pic:spPr bwMode="auto">
                    <a:xfrm>
                      <a:off x="0" y="0"/>
                      <a:ext cx="1215390" cy="1621155"/>
                    </a:xfrm>
                    <a:prstGeom prst="rect">
                      <a:avLst/>
                    </a:prstGeom>
                  </pic:spPr>
                </pic:pic>
              </a:graphicData>
            </a:graphic>
          </wp:anchor>
        </w:drawing>
      </w:r>
    </w:p>
    <w:p>
      <w:pPr>
        <w:pStyle w:val="Normal"/>
        <w:keepNext w:val="true"/>
        <w:bidi w:val="0"/>
        <w:spacing w:lineRule="exact" w:line="240" w:before="120" w:after="0"/>
        <w:ind w:left="0" w:right="0" w:hanging="0"/>
        <w:jc w:val="left"/>
        <w:rPr>
          <w:rFonts w:ascii="Bookman Old Style" w:hAnsi="Bookman Old Style" w:eastAsia="Bookman Old Style" w:cs="Bookman Old Style"/>
          <w:b/>
          <w:b/>
          <w:color w:val="auto"/>
          <w:spacing w:val="0"/>
          <w:sz w:val="24"/>
          <w:u w:val="single"/>
          <w:shd w:fill="auto" w:val="clear"/>
        </w:rPr>
      </w:pPr>
      <w:r>
        <w:rPr>
          <w:rFonts w:eastAsia="Bookman Old Style" w:cs="Bookman Old Style" w:ascii="Bookman Old Style" w:hAnsi="Bookman Old Style"/>
          <w:b/>
          <w:color w:val="000000"/>
          <w:spacing w:val="0"/>
          <w:sz w:val="24"/>
          <w:u w:val="single"/>
          <w:shd w:fill="auto" w:val="clear"/>
        </w:rPr>
      </w:r>
    </w:p>
    <w:p>
      <w:pPr>
        <w:pStyle w:val="Normal"/>
        <w:bidi w:val="0"/>
        <w:spacing w:lineRule="exact" w:line="240" w:before="120" w:after="0"/>
        <w:ind w:left="0" w:right="0" w:hanging="0"/>
        <w:jc w:val="left"/>
        <w:rPr>
          <w:rFonts w:ascii="Bookman Old Style" w:hAnsi="Bookman Old Style" w:eastAsia="Bookman Old Style" w:cs="Bookman Old Style"/>
          <w:b/>
          <w:b/>
          <w:color w:val="auto"/>
          <w:spacing w:val="0"/>
          <w:sz w:val="24"/>
          <w:u w:val="single"/>
          <w:shd w:fill="auto" w:val="clear"/>
        </w:rPr>
      </w:pPr>
      <w:r>
        <w:rPr>
          <w:rFonts w:eastAsia="Bookman Old Style" w:cs="Bookman Old Style" w:ascii="Bookman Old Style" w:hAnsi="Bookman Old Style"/>
          <w:b/>
          <w:color w:val="000000"/>
          <w:spacing w:val="0"/>
          <w:sz w:val="24"/>
          <w:u w:val="single"/>
          <w:shd w:fill="auto" w:val="clear"/>
        </w:rPr>
      </w:r>
    </w:p>
    <w:p>
      <w:pPr>
        <w:pStyle w:val="Normal"/>
        <w:bidi w:val="0"/>
        <w:spacing w:lineRule="exact" w:line="240" w:before="120" w:after="0"/>
        <w:ind w:left="0" w:right="0" w:hanging="0"/>
        <w:jc w:val="left"/>
        <w:rPr>
          <w:rFonts w:ascii="Bookman Old Style" w:hAnsi="Bookman Old Style" w:eastAsia="Bookman Old Style" w:cs="Bookman Old Style"/>
          <w:b/>
          <w:b/>
          <w:color w:val="auto"/>
          <w:spacing w:val="0"/>
          <w:sz w:val="24"/>
          <w:u w:val="single"/>
          <w:shd w:fill="auto" w:val="clear"/>
        </w:rPr>
      </w:pPr>
      <w:r>
        <w:rPr>
          <w:rFonts w:eastAsia="Bookman Old Style" w:cs="Bookman Old Style" w:ascii="Bookman Old Style" w:hAnsi="Bookman Old Style"/>
          <w:b/>
          <w:color w:val="000000"/>
          <w:spacing w:val="0"/>
          <w:sz w:val="24"/>
          <w:u w:val="single"/>
          <w:shd w:fill="auto" w:val="clear"/>
        </w:rPr>
      </w:r>
    </w:p>
    <w:p>
      <w:pPr>
        <w:pStyle w:val="Normal"/>
        <w:bidi w:val="0"/>
        <w:spacing w:lineRule="exact" w:line="240" w:before="120" w:after="0"/>
        <w:ind w:left="0" w:right="0" w:hanging="0"/>
        <w:jc w:val="left"/>
        <w:rPr>
          <w:rFonts w:ascii="Bookman Old Style" w:hAnsi="Bookman Old Style" w:eastAsia="Bookman Old Style" w:cs="Bookman Old Style"/>
          <w:b/>
          <w:b/>
          <w:color w:val="auto"/>
          <w:spacing w:val="0"/>
          <w:sz w:val="24"/>
          <w:u w:val="single"/>
          <w:shd w:fill="auto" w:val="clear"/>
        </w:rPr>
      </w:pPr>
      <w:r>
        <w:rPr>
          <w:rFonts w:eastAsia="Bookman Old Style" w:cs="Bookman Old Style" w:ascii="Bookman Old Style" w:hAnsi="Bookman Old Style"/>
          <w:b/>
          <w:color w:val="000000"/>
          <w:spacing w:val="0"/>
          <w:sz w:val="24"/>
          <w:u w:val="single"/>
          <w:shd w:fill="auto" w:val="clear"/>
        </w:rPr>
      </w:r>
    </w:p>
    <w:p>
      <w:pPr>
        <w:pStyle w:val="Normal"/>
        <w:bidi w:val="0"/>
        <w:spacing w:lineRule="exact" w:line="240" w:before="120" w:after="0"/>
        <w:ind w:left="0" w:right="0" w:hanging="0"/>
        <w:jc w:val="left"/>
        <w:rPr>
          <w:rFonts w:ascii="Bookman Old Style" w:hAnsi="Bookman Old Style" w:eastAsia="Bookman Old Style" w:cs="Bookman Old Style"/>
          <w:b/>
          <w:b/>
          <w:color w:val="auto"/>
          <w:spacing w:val="0"/>
          <w:sz w:val="24"/>
          <w:u w:val="single"/>
          <w:shd w:fill="auto" w:val="clear"/>
        </w:rPr>
      </w:pPr>
      <w:r>
        <w:rPr>
          <w:rFonts w:eastAsia="Bookman Old Style" w:cs="Bookman Old Style" w:ascii="Bookman Old Style" w:hAnsi="Bookman Old Style"/>
          <w:b/>
          <w:color w:val="000000"/>
          <w:spacing w:val="0"/>
          <w:sz w:val="24"/>
          <w:u w:val="single"/>
          <w:shd w:fill="auto" w:val="clear"/>
        </w:rPr>
      </w:r>
    </w:p>
    <w:p>
      <w:pPr>
        <w:pStyle w:val="Normal"/>
        <w:bidi w:val="0"/>
        <w:spacing w:lineRule="exact" w:line="240" w:before="120" w:after="0"/>
        <w:ind w:left="0" w:right="0" w:hanging="0"/>
        <w:jc w:val="left"/>
        <w:rPr>
          <w:rFonts w:ascii="Bookman Old Style" w:hAnsi="Bookman Old Style" w:eastAsia="Bookman Old Style" w:cs="Bookman Old Style"/>
          <w:b/>
          <w:b/>
          <w:color w:val="auto"/>
          <w:spacing w:val="0"/>
          <w:sz w:val="24"/>
          <w:u w:val="single"/>
          <w:shd w:fill="auto" w:val="clear"/>
        </w:rPr>
      </w:pPr>
      <w:r>
        <w:rPr>
          <w:rFonts w:eastAsia="Bookman Old Style" w:cs="Bookman Old Style" w:ascii="Bookman Old Style" w:hAnsi="Bookman Old Style"/>
          <w:b/>
          <w:color w:val="000000"/>
          <w:spacing w:val="0"/>
          <w:sz w:val="24"/>
          <w:u w:val="single"/>
          <w:shd w:fill="auto" w:val="clear"/>
        </w:rPr>
      </w:r>
    </w:p>
    <w:p>
      <w:pPr>
        <w:pStyle w:val="Normal"/>
        <w:bidi w:val="0"/>
        <w:spacing w:lineRule="exact" w:line="240" w:before="120" w:after="0"/>
        <w:ind w:left="0" w:right="0" w:hanging="0"/>
        <w:jc w:val="left"/>
        <w:rPr>
          <w:rFonts w:ascii="Bookman Old Style" w:hAnsi="Bookman Old Style" w:eastAsia="Bookman Old Style" w:cs="Bookman Old Style"/>
          <w:b/>
          <w:b/>
          <w:color w:val="auto"/>
          <w:spacing w:val="0"/>
          <w:sz w:val="24"/>
          <w:u w:val="single"/>
          <w:shd w:fill="auto" w:val="clear"/>
        </w:rPr>
      </w:pPr>
      <w:r>
        <w:rPr>
          <w:rFonts w:eastAsia="Bookman Old Style" w:cs="Bookman Old Style" w:ascii="Bookman Old Style" w:hAnsi="Bookman Old Style"/>
          <w:b/>
          <w:color w:val="000000"/>
          <w:spacing w:val="0"/>
          <w:sz w:val="24"/>
          <w:u w:val="single"/>
          <w:shd w:fill="auto" w:val="clear"/>
        </w:rPr>
      </w:r>
    </w:p>
    <w:p>
      <w:pPr>
        <w:pStyle w:val="Normal"/>
        <w:bidi w:val="0"/>
        <w:spacing w:lineRule="exact" w:line="240" w:before="120" w:after="0"/>
        <w:ind w:left="0" w:right="0" w:hanging="0"/>
        <w:jc w:val="left"/>
        <w:rPr>
          <w:rFonts w:ascii="Bookman Old Style" w:hAnsi="Bookman Old Style" w:eastAsia="Bookman Old Style" w:cs="Bookman Old Style"/>
          <w:b/>
          <w:b/>
          <w:color w:val="auto"/>
          <w:spacing w:val="0"/>
          <w:sz w:val="24"/>
          <w:u w:val="single"/>
          <w:shd w:fill="auto" w:val="clear"/>
        </w:rPr>
      </w:pPr>
      <w:r>
        <w:rPr/>
        <w:t>Židle jídelní kovová           Židle jídelní tmavá          Židle jídelní světlá             Stůl jídelní 80x80               Stůl jídelní 120x80</w:t>
      </w:r>
    </w:p>
    <w:p>
      <w:pPr>
        <w:pStyle w:val="Normal"/>
        <w:bidi w:val="0"/>
        <w:spacing w:lineRule="exact" w:line="240" w:before="120" w:after="0"/>
        <w:ind w:left="0" w:right="0" w:hanging="0"/>
        <w:jc w:val="left"/>
        <w:rPr>
          <w:rFonts w:ascii="Bookman Old Style" w:hAnsi="Bookman Old Style" w:eastAsia="Bookman Old Style" w:cs="Bookman Old Style"/>
          <w:b/>
          <w:b/>
          <w:color w:val="auto"/>
          <w:spacing w:val="0"/>
          <w:sz w:val="24"/>
          <w:u w:val="single"/>
          <w:shd w:fill="auto" w:val="clear"/>
        </w:rPr>
      </w:pPr>
      <w:r>
        <w:rPr/>
        <w:t xml:space="preserve">    </w:t>
      </w:r>
      <w:r>
        <w:rPr/>
        <w:t xml:space="preserve">100,- Kč/ kus                       150,- Kč/ kus                   150,- Kč/ kus                     200,- Kč/ kus                           300,- Kč/ kus      </w:t>
      </w:r>
    </w:p>
    <w:p>
      <w:pPr>
        <w:pStyle w:val="Normal"/>
        <w:bidi w:val="0"/>
        <w:spacing w:lineRule="exact" w:line="240" w:before="120" w:after="0"/>
        <w:ind w:left="0" w:right="0" w:hanging="0"/>
        <w:jc w:val="left"/>
        <w:rPr>
          <w:rFonts w:ascii="Bookman Old Style" w:hAnsi="Bookman Old Style" w:eastAsia="Bookman Old Style" w:cs="Bookman Old Style"/>
          <w:b/>
          <w:b/>
          <w:color w:val="auto"/>
          <w:spacing w:val="0"/>
          <w:sz w:val="24"/>
          <w:u w:val="single"/>
          <w:shd w:fill="auto" w:val="clear"/>
        </w:rPr>
      </w:pPr>
      <w:r>
        <w:rPr>
          <w:rFonts w:eastAsia="Bookman Old Style" w:cs="Bookman Old Style" w:ascii="Bookman Old Style" w:hAnsi="Bookman Old Style"/>
          <w:b/>
          <w:color w:val="000000"/>
          <w:spacing w:val="0"/>
          <w:sz w:val="24"/>
          <w:u w:val="single"/>
          <w:shd w:fill="auto" w:val="clear"/>
        </w:rPr>
      </w:r>
    </w:p>
    <w:p>
      <w:pPr>
        <w:pStyle w:val="Normal"/>
        <w:bidi w:val="0"/>
        <w:spacing w:lineRule="exact" w:line="240" w:before="0" w:after="0"/>
        <w:ind w:left="0" w:right="0" w:hanging="0"/>
        <w:jc w:val="both"/>
        <w:rPr>
          <w:rFonts w:ascii="Calibri" w:hAnsi="Calibri" w:eastAsia="Calibri" w:cs="Calibri"/>
          <w:b/>
          <w:b/>
          <w:i/>
          <w:i/>
          <w:color w:val="auto"/>
          <w:spacing w:val="0"/>
          <w:sz w:val="22"/>
          <w:shd w:fill="auto" w:val="clear"/>
        </w:rPr>
      </w:pPr>
      <w:r>
        <w:rPr>
          <w:rFonts w:eastAsia="Calibri" w:cs="Calibri"/>
          <w:b/>
          <w:i/>
          <w:color w:val="000000"/>
          <w:spacing w:val="0"/>
          <w:sz w:val="22"/>
          <w:shd w:fill="auto" w:val="clear"/>
        </w:rPr>
      </w:r>
    </w:p>
    <w:p>
      <w:pPr>
        <w:pStyle w:val="Normal"/>
        <w:bidi w:val="0"/>
        <w:spacing w:lineRule="exact" w:line="276" w:before="0" w:after="200"/>
        <w:ind w:left="0" w:right="0" w:hanging="0"/>
        <w:jc w:val="both"/>
        <w:rPr>
          <w:rFonts w:ascii="Calibri" w:hAnsi="Calibri" w:eastAsia="Calibri" w:cs="Calibri"/>
          <w:b/>
          <w:b/>
          <w:color w:val="auto"/>
          <w:spacing w:val="0"/>
          <w:sz w:val="24"/>
          <w:shd w:fill="auto" w:val="clear"/>
        </w:rPr>
      </w:pPr>
      <w:r>
        <w:rPr>
          <w:rFonts w:eastAsia="Calibri" w:cs="Calibri"/>
          <w:b/>
          <w:color w:val="000000"/>
          <w:spacing w:val="0"/>
          <w:sz w:val="24"/>
          <w:shd w:fill="auto" w:val="clear"/>
        </w:rPr>
        <w:t xml:space="preserve">Zájemci o </w:t>
      </w:r>
      <w:r>
        <w:rPr>
          <w:rFonts w:eastAsia="Calibri" w:cs="Calibri"/>
          <w:b/>
          <w:color w:val="000000"/>
          <w:spacing w:val="0"/>
          <w:sz w:val="24"/>
          <w:shd w:fill="auto" w:val="clear"/>
        </w:rPr>
        <w:t xml:space="preserve">nákup </w:t>
      </w:r>
      <w:r>
        <w:rPr>
          <w:rFonts w:eastAsia="Calibri" w:cs="Calibri"/>
          <w:b/>
          <w:color w:val="000000"/>
          <w:spacing w:val="0"/>
          <w:sz w:val="24"/>
          <w:shd w:fill="auto" w:val="clear"/>
        </w:rPr>
        <w:t>se mohou hlásit od 2.4.2024 písemnou žádostí, která musí být  doručena na OÚ Telecí,  Telecí 156, 569 94 Telecí nebo telefonicky do kanceláře obecního úřadu 461 746 141, případně emailem na adresu obec@teleci.cz</w:t>
      </w:r>
    </w:p>
    <w:p>
      <w:pPr>
        <w:pStyle w:val="Normal"/>
        <w:bidi w:val="0"/>
        <w:spacing w:lineRule="exact" w:line="276" w:before="0" w:after="200"/>
        <w:ind w:left="0" w:right="0" w:hanging="0"/>
        <w:jc w:val="both"/>
        <w:rPr>
          <w:rFonts w:ascii="Calibri" w:hAnsi="Calibri" w:eastAsia="Calibri" w:cs="Calibri"/>
          <w:color w:val="auto"/>
          <w:spacing w:val="0"/>
          <w:sz w:val="20"/>
          <w:shd w:fill="auto" w:val="clear"/>
        </w:rPr>
      </w:pPr>
      <w:r>
        <w:rPr>
          <w:rFonts w:eastAsia="Calibri" w:cs="Calibri"/>
          <w:i/>
          <w:color w:val="000000"/>
          <w:spacing w:val="0"/>
          <w:sz w:val="24"/>
          <w:shd w:fill="auto" w:val="clear"/>
        </w:rPr>
        <w:t>Bližší informace lze získat na OÚ Telecí, Telecí 156 , kde je také možné dohodnout se na prohlídce nabízeného nábytku .</w:t>
      </w:r>
    </w:p>
    <w:p>
      <w:pPr>
        <w:pStyle w:val="Normal"/>
        <w:bidi w:val="0"/>
        <w:spacing w:lineRule="exact" w:line="240" w:before="0" w:after="0"/>
        <w:ind w:left="4956" w:right="0" w:firstLine="708"/>
        <w:jc w:val="both"/>
        <w:rPr>
          <w:rFonts w:eastAsia="Calibri" w:cs="Calibri"/>
          <w:b/>
          <w:b/>
          <w:bCs/>
          <w:color w:val="000000"/>
          <w:spacing w:val="0"/>
          <w:sz w:val="20"/>
          <w:shd w:fill="auto" w:val="clear"/>
        </w:rPr>
      </w:pPr>
      <w:r>
        <w:rPr>
          <w:rFonts w:eastAsia="Calibri" w:cs="Calibri"/>
          <w:b/>
          <w:bCs/>
          <w:color w:val="000000"/>
          <w:spacing w:val="0"/>
          <w:sz w:val="20"/>
          <w:shd w:fill="auto" w:val="clear"/>
        </w:rPr>
      </w:r>
    </w:p>
    <w:p>
      <w:pPr>
        <w:pStyle w:val="Normal"/>
        <w:bidi w:val="0"/>
        <w:spacing w:lineRule="exact" w:line="240" w:before="0" w:after="0"/>
        <w:ind w:left="4956" w:right="0" w:firstLine="708"/>
        <w:jc w:val="both"/>
        <w:rPr>
          <w:rFonts w:eastAsia="Calibri" w:cs="Calibri"/>
          <w:b/>
          <w:b/>
          <w:bCs/>
          <w:color w:val="000000"/>
          <w:spacing w:val="0"/>
          <w:sz w:val="20"/>
          <w:shd w:fill="auto" w:val="clear"/>
        </w:rPr>
      </w:pPr>
      <w:r>
        <w:rPr>
          <w:rFonts w:eastAsia="Calibri" w:cs="Calibri"/>
          <w:b/>
          <w:bCs/>
          <w:color w:val="000000"/>
          <w:spacing w:val="0"/>
          <w:sz w:val="20"/>
          <w:shd w:fill="auto" w:val="clear"/>
        </w:rPr>
      </w:r>
    </w:p>
    <w:p>
      <w:pPr>
        <w:pStyle w:val="Normal"/>
        <w:bidi w:val="0"/>
        <w:spacing w:lineRule="exact" w:line="240" w:before="0" w:after="0"/>
        <w:ind w:left="4956" w:right="0" w:firstLine="708"/>
        <w:jc w:val="center"/>
        <w:rPr>
          <w:i/>
          <w:i/>
          <w:iCs/>
          <w:u w:val="single"/>
        </w:rPr>
      </w:pPr>
      <w:r>
        <w:rPr>
          <w:rFonts w:eastAsia="Calibri" w:cs="Calibri"/>
          <w:b/>
          <w:bCs/>
          <w:i/>
          <w:iCs/>
          <w:color w:val="000000"/>
          <w:spacing w:val="0"/>
          <w:sz w:val="20"/>
          <w:u w:val="none"/>
          <w:shd w:fill="auto" w:val="clear"/>
        </w:rPr>
        <w:t xml:space="preserve">      </w:t>
      </w:r>
      <w:r>
        <w:rPr>
          <w:rFonts w:eastAsia="Calibri" w:cs="Calibri"/>
          <w:b/>
          <w:bCs/>
          <w:i/>
          <w:iCs/>
          <w:color w:val="000000"/>
          <w:spacing w:val="0"/>
          <w:sz w:val="20"/>
          <w:u w:val="none"/>
          <w:shd w:fill="auto" w:val="clear"/>
        </w:rPr>
        <w:t>Jaroslav Šimon, v.r.</w:t>
      </w:r>
    </w:p>
    <w:p>
      <w:pPr>
        <w:pStyle w:val="Normal"/>
        <w:bidi w:val="0"/>
        <w:spacing w:lineRule="exact" w:line="360" w:before="0" w:after="0"/>
        <w:ind w:left="0" w:right="0" w:hanging="0"/>
        <w:jc w:val="center"/>
        <w:rPr>
          <w:rFonts w:ascii="Calibri" w:hAnsi="Calibri" w:eastAsia="Calibri" w:cs="Calibri"/>
          <w:color w:val="auto"/>
          <w:spacing w:val="0"/>
          <w:sz w:val="20"/>
          <w:shd w:fill="auto" w:val="clear"/>
        </w:rPr>
      </w:pPr>
      <w:r>
        <w:rPr>
          <w:rFonts w:eastAsia="Calibri" w:cs="Calibri"/>
          <w:b/>
          <w:color w:val="000000"/>
          <w:spacing w:val="0"/>
          <w:sz w:val="20"/>
          <w:shd w:fill="auto" w:val="clear"/>
        </w:rPr>
        <w:t xml:space="preserve">        </w:t>
      </w:r>
      <w:r>
        <w:rPr>
          <w:rFonts w:eastAsia="Calibri" w:cs="Calibri"/>
          <w:b/>
          <w:color w:val="000000"/>
          <w:spacing w:val="0"/>
          <w:sz w:val="20"/>
          <w:shd w:fill="auto" w:val="clear"/>
        </w:rPr>
        <w:tab/>
        <w:tab/>
        <w:tab/>
        <w:tab/>
        <w:tab/>
        <w:tab/>
        <w:tab/>
        <w:t xml:space="preserve">                    </w:t>
      </w:r>
      <w:r>
        <w:rPr>
          <w:rFonts w:eastAsia="Calibri" w:cs="Calibri"/>
          <w:color w:val="000000"/>
          <w:spacing w:val="0"/>
          <w:sz w:val="20"/>
          <w:shd w:fill="auto" w:val="clear"/>
        </w:rPr>
        <w:t xml:space="preserve">starosta obce </w:t>
      </w:r>
    </w:p>
    <w:p>
      <w:pPr>
        <w:pStyle w:val="Normal"/>
        <w:bidi w:val="0"/>
        <w:spacing w:lineRule="exact" w:line="360" w:before="0" w:after="0"/>
        <w:ind w:left="0" w:right="0" w:hanging="0"/>
        <w:jc w:val="both"/>
        <w:rPr>
          <w:rFonts w:ascii="Calibri" w:hAnsi="Calibri" w:eastAsia="Calibri" w:cs="Calibri"/>
          <w:color w:val="auto"/>
          <w:spacing w:val="0"/>
          <w:sz w:val="20"/>
          <w:shd w:fill="auto" w:val="clear"/>
        </w:rPr>
      </w:pPr>
      <w:r>
        <w:rPr>
          <w:rFonts w:eastAsia="Calibri" w:cs="Calibri"/>
          <w:b/>
          <w:color w:val="000000"/>
          <w:spacing w:val="0"/>
          <w:sz w:val="20"/>
          <w:u w:val="single"/>
          <w:shd w:fill="auto" w:val="clear"/>
        </w:rPr>
        <w:t>Vyvěšeno dne</w:t>
      </w:r>
      <w:r>
        <w:rPr>
          <w:rFonts w:eastAsia="Calibri" w:cs="Calibri"/>
          <w:b/>
          <w:color w:val="000000"/>
          <w:spacing w:val="0"/>
          <w:sz w:val="20"/>
          <w:shd w:fill="auto" w:val="clear"/>
        </w:rPr>
        <w:t>:</w:t>
      </w:r>
      <w:r>
        <w:rPr>
          <w:rFonts w:eastAsia="Calibri" w:cs="Calibri"/>
          <w:color w:val="000000"/>
          <w:spacing w:val="0"/>
          <w:sz w:val="20"/>
          <w:shd w:fill="auto" w:val="clear"/>
        </w:rPr>
        <w:t xml:space="preserve">    19.3. 2024</w:t>
      </w:r>
    </w:p>
    <w:p>
      <w:pPr>
        <w:pStyle w:val="Normal"/>
        <w:bidi w:val="0"/>
        <w:spacing w:lineRule="exact" w:line="240" w:before="0" w:after="0"/>
        <w:ind w:left="0" w:right="0" w:hanging="0"/>
        <w:jc w:val="left"/>
        <w:rPr>
          <w:rFonts w:ascii="Calibri" w:hAnsi="Calibri" w:eastAsia="Calibri" w:cs="Calibri"/>
          <w:b/>
          <w:b/>
          <w:color w:val="auto"/>
          <w:spacing w:val="0"/>
          <w:sz w:val="20"/>
          <w:u w:val="single"/>
          <w:shd w:fill="auto" w:val="clear"/>
        </w:rPr>
      </w:pPr>
      <w:r>
        <w:rPr>
          <w:rFonts w:eastAsia="Calibri" w:cs="Calibri"/>
          <w:b/>
          <w:color w:val="000000"/>
          <w:spacing w:val="0"/>
          <w:sz w:val="20"/>
          <w:u w:val="single"/>
          <w:shd w:fill="auto" w:val="clear"/>
        </w:rPr>
      </w:r>
    </w:p>
    <w:p>
      <w:pPr>
        <w:pStyle w:val="Normal"/>
        <w:bidi w:val="0"/>
        <w:spacing w:lineRule="exact" w:line="240" w:before="0" w:after="0"/>
        <w:ind w:left="0" w:right="0" w:hanging="0"/>
        <w:jc w:val="left"/>
        <w:rPr>
          <w:rFonts w:ascii="Calibri" w:hAnsi="Calibri" w:eastAsia="Calibri" w:cs="Calibri"/>
          <w:b/>
          <w:b/>
          <w:color w:val="auto"/>
          <w:spacing w:val="0"/>
          <w:sz w:val="20"/>
          <w:u w:val="single"/>
          <w:shd w:fill="auto" w:val="clear"/>
        </w:rPr>
      </w:pPr>
      <w:r>
        <w:rPr>
          <w:rFonts w:eastAsia="Calibri" w:cs="Calibri"/>
          <w:b/>
          <w:color w:val="000000"/>
          <w:spacing w:val="0"/>
          <w:sz w:val="20"/>
          <w:u w:val="single"/>
          <w:shd w:fill="auto" w:val="clear"/>
        </w:rPr>
        <w:t xml:space="preserve">Sejmuto dne:    </w:t>
      </w:r>
    </w:p>
    <w:sectPr>
      <w:type w:val="nextPage"/>
      <w:pgSz w:w="12240" w:h="15840"/>
      <w:pgMar w:left="720" w:right="69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Bookman Old Style">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cs-CZ"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suppressLineNumbers/>
      <w:tabs>
        <w:tab w:val="clear" w:pos="709"/>
        <w:tab w:val="center" w:pos="5415" w:leader="none"/>
        <w:tab w:val="right" w:pos="10830" w:leader="none"/>
      </w:tabs>
    </w:pPr>
    <w:rPr/>
  </w:style>
  <w:style w:type="paragraph" w:styleId="Zhlav">
    <w:name w:val="Header"/>
    <w:basedOn w:val="Zhlavazp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LibreOffice/7.0.4.2$Windows_X86_64 LibreOffice_project/dcf040e67528d9187c66b2379df5ea4407429775</Application>
  <AppVersion>15.0000</AppVersion>
  <Pages>1</Pages>
  <Words>141</Words>
  <Characters>729</Characters>
  <CharactersWithSpaces>1062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2024-03-18T17:29:52Z</cp:lastPrinted>
  <dcterms:modified xsi:type="dcterms:W3CDTF">2024-03-18T17:30:42Z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